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72" w:rsidRDefault="00675472" w:rsidP="00B10B7D">
      <w:pPr>
        <w:jc w:val="center"/>
        <w:rPr>
          <w:rFonts w:cs="宋体"/>
          <w:b/>
          <w:bCs/>
          <w:sz w:val="36"/>
          <w:szCs w:val="36"/>
        </w:rPr>
      </w:pPr>
    </w:p>
    <w:p w:rsidR="00675472" w:rsidRPr="00675472" w:rsidRDefault="00675472" w:rsidP="00675472">
      <w:pPr>
        <w:tabs>
          <w:tab w:val="right" w:pos="9498"/>
        </w:tabs>
        <w:spacing w:line="1200" w:lineRule="exact"/>
        <w:ind w:leftChars="-135" w:left="-282" w:hanging="1"/>
        <w:rPr>
          <w:rFonts w:ascii="宋体" w:hAnsi="宋体"/>
          <w:b/>
          <w:color w:val="FF0000"/>
          <w:spacing w:val="-20"/>
          <w:kern w:val="0"/>
          <w:sz w:val="72"/>
          <w:szCs w:val="72"/>
        </w:rPr>
      </w:pPr>
      <w:r w:rsidRPr="00675472">
        <w:rPr>
          <w:rFonts w:ascii="宋体" w:hAnsi="宋体" w:hint="eastAsia"/>
          <w:b/>
          <w:color w:val="FF0000"/>
          <w:spacing w:val="-20"/>
          <w:kern w:val="0"/>
          <w:sz w:val="72"/>
          <w:szCs w:val="72"/>
        </w:rPr>
        <w:t>中共宁夏医科大学委员会宣传部</w:t>
      </w:r>
    </w:p>
    <w:p w:rsidR="00675472" w:rsidRDefault="00675472" w:rsidP="00675472">
      <w:pPr>
        <w:ind w:leftChars="-85" w:left="-178" w:rightChars="-73" w:right="-153" w:firstLineChars="56" w:firstLine="179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宁医宣字</w:t>
      </w:r>
      <w:r>
        <w:rPr>
          <w:rFonts w:eastAsia="仿宋_GB2312"/>
          <w:sz w:val="32"/>
          <w:szCs w:val="32"/>
        </w:rPr>
        <w:t>[2015]</w:t>
      </w:r>
      <w:r w:rsidR="0035287D"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号</w:t>
      </w:r>
    </w:p>
    <w:p w:rsidR="00675472" w:rsidRPr="00E85583" w:rsidRDefault="00214BFF" w:rsidP="00675472">
      <w:pPr>
        <w:rPr>
          <w:color w:val="FF0000"/>
          <w:sz w:val="30"/>
          <w:szCs w:val="20"/>
          <w:u w:val="single"/>
        </w:rPr>
      </w:pPr>
      <w:r w:rsidRPr="00214BFF">
        <w:rPr>
          <w:sz w:val="30"/>
          <w:szCs w:val="20"/>
        </w:rPr>
        <w:pict>
          <v:line id="_x0000_s1026" style="position:absolute;left:0;text-align:left;flip:y;z-index:1" from="0,7.35pt" to="483pt,7.35pt" strokecolor="red" strokeweight="1.5pt"/>
        </w:pict>
      </w:r>
    </w:p>
    <w:p w:rsidR="00014470" w:rsidRPr="0035287D" w:rsidRDefault="00014470" w:rsidP="00675472">
      <w:pPr>
        <w:ind w:leftChars="-68" w:left="-143" w:firstLine="1"/>
        <w:jc w:val="center"/>
        <w:rPr>
          <w:rFonts w:ascii="宋体" w:hAnsi="宋体" w:cs="宋体"/>
          <w:b/>
          <w:kern w:val="36"/>
          <w:sz w:val="44"/>
          <w:szCs w:val="44"/>
        </w:rPr>
      </w:pPr>
      <w:r w:rsidRPr="0035287D">
        <w:rPr>
          <w:rFonts w:ascii="宋体" w:hAnsi="宋体" w:cs="宋体" w:hint="eastAsia"/>
          <w:b/>
          <w:kern w:val="36"/>
          <w:sz w:val="44"/>
          <w:szCs w:val="44"/>
        </w:rPr>
        <w:t>关于认真做好历史文献纪录片《筑梦中国》</w:t>
      </w:r>
    </w:p>
    <w:p w:rsidR="00014470" w:rsidRPr="0035287D" w:rsidRDefault="00014470" w:rsidP="00B10B7D">
      <w:pPr>
        <w:jc w:val="center"/>
        <w:rPr>
          <w:rFonts w:ascii="宋体" w:hAnsi="宋体" w:cs="宋体"/>
          <w:b/>
          <w:kern w:val="36"/>
          <w:sz w:val="44"/>
          <w:szCs w:val="44"/>
        </w:rPr>
      </w:pPr>
      <w:r w:rsidRPr="0035287D">
        <w:rPr>
          <w:rFonts w:ascii="宋体" w:hAnsi="宋体" w:cs="宋体" w:hint="eastAsia"/>
          <w:b/>
          <w:kern w:val="36"/>
          <w:sz w:val="44"/>
          <w:szCs w:val="44"/>
        </w:rPr>
        <w:t>学习宣传工作的通知</w:t>
      </w:r>
    </w:p>
    <w:p w:rsidR="00675472" w:rsidRPr="0035287D" w:rsidRDefault="00675472" w:rsidP="00B10B7D">
      <w:pPr>
        <w:jc w:val="center"/>
        <w:rPr>
          <w:rFonts w:ascii="宋体" w:hAnsi="宋体" w:cs="宋体"/>
          <w:b/>
          <w:kern w:val="36"/>
          <w:sz w:val="44"/>
          <w:szCs w:val="44"/>
        </w:rPr>
      </w:pPr>
    </w:p>
    <w:p w:rsidR="00014470" w:rsidRPr="0035287D" w:rsidRDefault="00014470">
      <w:pPr>
        <w:rPr>
          <w:rFonts w:ascii="仿宋" w:eastAsia="仿宋" w:hAnsi="仿宋" w:cs="Times New Roman"/>
          <w:bCs/>
          <w:color w:val="333333"/>
          <w:sz w:val="32"/>
          <w:szCs w:val="32"/>
        </w:rPr>
      </w:pPr>
      <w:r w:rsidRPr="0035287D">
        <w:rPr>
          <w:rFonts w:ascii="仿宋" w:eastAsia="仿宋" w:hAnsi="仿宋" w:cs="仿宋" w:hint="eastAsia"/>
          <w:bCs/>
          <w:color w:val="333333"/>
          <w:sz w:val="32"/>
          <w:szCs w:val="32"/>
        </w:rPr>
        <w:t>各基层党委（党总支）：</w:t>
      </w:r>
    </w:p>
    <w:p w:rsidR="00014470" w:rsidRPr="0035287D" w:rsidRDefault="00014470" w:rsidP="0035287D">
      <w:pPr>
        <w:ind w:leftChars="42" w:left="88" w:rightChars="-159" w:right="-334" w:firstLineChars="210" w:firstLine="672"/>
        <w:jc w:val="left"/>
        <w:rPr>
          <w:rFonts w:ascii="仿宋" w:eastAsia="仿宋" w:hAnsi="仿宋" w:cs="Times New Roman"/>
          <w:color w:val="333333"/>
          <w:sz w:val="32"/>
          <w:szCs w:val="32"/>
          <w:shd w:val="clear" w:color="auto" w:fill="FFFFFF"/>
        </w:rPr>
      </w:pPr>
      <w:r w:rsidRPr="0035287D">
        <w:rPr>
          <w:rFonts w:ascii="仿宋" w:eastAsia="仿宋" w:hAnsi="仿宋" w:cs="仿宋" w:hint="eastAsia"/>
          <w:color w:val="333333"/>
          <w:sz w:val="32"/>
          <w:szCs w:val="32"/>
        </w:rPr>
        <w:t>中组部、中宣部近日联合发出通知，要求各级党组织要把学习观看《筑梦中国》作为学习型党组织建设的重要内容，列入学习计划。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根据自治区委组织部、宣传部《关于转发</w:t>
      </w:r>
      <w:r w:rsidRPr="0035287D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&lt;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中央组织部</w:t>
      </w:r>
      <w:r w:rsidRPr="0035287D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 xml:space="preserve"> 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中央宣传部关于认真做好历史文献纪录片</w:t>
      </w:r>
      <w:r w:rsidRPr="0035287D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&lt;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筑梦中国</w:t>
      </w:r>
      <w:r w:rsidRPr="0035287D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&gt;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学习宣传工作的通知</w:t>
      </w:r>
      <w:r w:rsidRPr="0035287D">
        <w:rPr>
          <w:rFonts w:ascii="仿宋" w:eastAsia="仿宋" w:hAnsi="仿宋" w:cs="仿宋"/>
          <w:color w:val="333333"/>
          <w:sz w:val="32"/>
          <w:szCs w:val="32"/>
          <w:shd w:val="clear" w:color="auto" w:fill="FFFFFF"/>
        </w:rPr>
        <w:t>&gt;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的通知》的要求，现就观影有关事项通知如下：</w:t>
      </w:r>
    </w:p>
    <w:p w:rsidR="00014470" w:rsidRPr="0035287D" w:rsidRDefault="00014470" w:rsidP="0035287D">
      <w:pPr>
        <w:ind w:firstLineChars="250" w:firstLine="800"/>
        <w:jc w:val="left"/>
        <w:rPr>
          <w:rFonts w:ascii="仿宋" w:eastAsia="仿宋" w:hAnsi="仿宋" w:cs="Times New Roman"/>
          <w:color w:val="333333"/>
          <w:sz w:val="32"/>
          <w:szCs w:val="32"/>
        </w:rPr>
      </w:pPr>
      <w:r w:rsidRPr="0035287D">
        <w:rPr>
          <w:rFonts w:ascii="仿宋" w:eastAsia="仿宋" w:hAnsi="仿宋" w:cs="仿宋" w:hint="eastAsia"/>
          <w:color w:val="333333"/>
          <w:sz w:val="32"/>
          <w:szCs w:val="32"/>
        </w:rPr>
        <w:t>一、组织收看学习。各基层党委（党总支）要把学习观看《筑梦中国》作为开展师生思想政治理论教育的重要材料。结合主题党（团）日活动、组织生活会等组织好集中学习观看，并进行讨论交流，党员领导干部要带头学习观看，确保学习取得实实在在的成效。</w:t>
      </w:r>
    </w:p>
    <w:p w:rsidR="00014470" w:rsidRPr="0035287D" w:rsidRDefault="00014470" w:rsidP="0035287D">
      <w:pPr>
        <w:ind w:firstLineChars="200" w:firstLine="640"/>
        <w:rPr>
          <w:rFonts w:ascii="仿宋" w:eastAsia="仿宋" w:hAnsi="仿宋" w:cs="Times New Roman"/>
          <w:color w:val="333333"/>
          <w:sz w:val="32"/>
          <w:szCs w:val="32"/>
        </w:rPr>
      </w:pPr>
      <w:r w:rsidRPr="0035287D">
        <w:rPr>
          <w:rFonts w:ascii="仿宋" w:eastAsia="仿宋" w:hAnsi="仿宋" w:cs="仿宋" w:hint="eastAsia"/>
          <w:color w:val="333333"/>
          <w:sz w:val="32"/>
          <w:szCs w:val="32"/>
        </w:rPr>
        <w:t>二、请各基层党委（党总支）将总结纸质版及电子版报送党委宣传部。报告的主要内容包括：组织学习观看情况，包括学习观看形式、参加人数、组织座谈交流情况、对学习观看活动的总体评价等。</w:t>
      </w:r>
      <w:r w:rsidR="00995EA6" w:rsidRPr="0035287D">
        <w:rPr>
          <w:rFonts w:ascii="仿宋" w:eastAsia="仿宋" w:hAnsi="仿宋" w:cs="仿宋" w:hint="eastAsia"/>
          <w:color w:val="333333"/>
          <w:sz w:val="32"/>
          <w:szCs w:val="32"/>
        </w:rPr>
        <w:t>请各基层党委党组织到党委宣传部（正德楼508室）</w:t>
      </w:r>
      <w:r w:rsidR="00271418">
        <w:rPr>
          <w:rFonts w:ascii="仿宋" w:eastAsia="仿宋" w:hAnsi="仿宋" w:cs="仿宋" w:hint="eastAsia"/>
          <w:color w:val="333333"/>
          <w:sz w:val="32"/>
          <w:szCs w:val="32"/>
        </w:rPr>
        <w:t>借阅</w:t>
      </w:r>
      <w:r w:rsidR="00F21767">
        <w:rPr>
          <w:rFonts w:ascii="仿宋" w:eastAsia="仿宋" w:hAnsi="仿宋" w:cs="仿宋" w:hint="eastAsia"/>
          <w:color w:val="333333"/>
          <w:sz w:val="32"/>
          <w:szCs w:val="32"/>
        </w:rPr>
        <w:t>纪录</w:t>
      </w:r>
      <w:r w:rsidR="00F21767">
        <w:rPr>
          <w:rFonts w:ascii="仿宋" w:eastAsia="仿宋" w:hAnsi="仿宋" w:cs="仿宋" w:hint="eastAsia"/>
          <w:color w:val="333333"/>
          <w:sz w:val="32"/>
          <w:szCs w:val="32"/>
        </w:rPr>
        <w:lastRenderedPageBreak/>
        <w:t>片光盘。</w:t>
      </w:r>
    </w:p>
    <w:p w:rsidR="00F21767" w:rsidRDefault="00014470" w:rsidP="0035287D">
      <w:pPr>
        <w:ind w:firstLineChars="200" w:firstLine="640"/>
        <w:rPr>
          <w:rFonts w:ascii="仿宋" w:eastAsia="仿宋" w:hAnsi="仿宋" w:cs="仿宋" w:hint="eastAsia"/>
          <w:color w:val="333333"/>
          <w:sz w:val="32"/>
          <w:szCs w:val="32"/>
        </w:rPr>
      </w:pPr>
      <w:r w:rsidRPr="0035287D">
        <w:rPr>
          <w:rFonts w:ascii="仿宋" w:eastAsia="仿宋" w:hAnsi="仿宋" w:cs="仿宋" w:hint="eastAsia"/>
          <w:color w:val="333333"/>
          <w:sz w:val="32"/>
          <w:szCs w:val="32"/>
        </w:rPr>
        <w:t>三、报送</w:t>
      </w:r>
      <w:r w:rsidR="00F21767">
        <w:rPr>
          <w:rFonts w:ascii="仿宋" w:eastAsia="仿宋" w:hAnsi="仿宋" w:cs="仿宋" w:hint="eastAsia"/>
          <w:color w:val="333333"/>
          <w:sz w:val="32"/>
          <w:szCs w:val="32"/>
        </w:rPr>
        <w:t>地址：正德楼508室。</w:t>
      </w:r>
    </w:p>
    <w:p w:rsidR="00014470" w:rsidRPr="0035287D" w:rsidRDefault="00F21767" w:rsidP="00F21767">
      <w:pPr>
        <w:ind w:firstLineChars="400" w:firstLine="1280"/>
        <w:rPr>
          <w:rFonts w:ascii="仿宋" w:eastAsia="仿宋" w:hAnsi="仿宋" w:cs="Times New Roman"/>
          <w:color w:val="333333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z w:val="32"/>
          <w:szCs w:val="32"/>
        </w:rPr>
        <w:t>报送</w:t>
      </w:r>
      <w:r w:rsidR="00014470" w:rsidRPr="0035287D">
        <w:rPr>
          <w:rFonts w:ascii="仿宋" w:eastAsia="仿宋" w:hAnsi="仿宋" w:cs="仿宋" w:hint="eastAsia"/>
          <w:color w:val="333333"/>
          <w:sz w:val="32"/>
          <w:szCs w:val="32"/>
        </w:rPr>
        <w:t>邮箱：</w:t>
      </w:r>
      <w:hyperlink r:id="rId5" w:history="1">
        <w:r w:rsidR="00014470" w:rsidRPr="0035287D">
          <w:rPr>
            <w:rStyle w:val="a4"/>
            <w:rFonts w:ascii="仿宋" w:eastAsia="仿宋" w:hAnsi="仿宋" w:cs="仿宋"/>
            <w:sz w:val="32"/>
            <w:szCs w:val="32"/>
          </w:rPr>
          <w:t>nyxcb8026@163.com</w:t>
        </w:r>
      </w:hyperlink>
    </w:p>
    <w:p w:rsidR="00014470" w:rsidRPr="0035287D" w:rsidRDefault="00014470" w:rsidP="0035287D">
      <w:pPr>
        <w:ind w:firstLineChars="200" w:firstLine="640"/>
        <w:rPr>
          <w:rFonts w:ascii="仿宋" w:eastAsia="仿宋" w:hAnsi="仿宋" w:cs="仿宋"/>
          <w:color w:val="333333"/>
          <w:sz w:val="32"/>
          <w:szCs w:val="32"/>
        </w:rPr>
      </w:pPr>
      <w:r w:rsidRPr="0035287D">
        <w:rPr>
          <w:rFonts w:ascii="仿宋" w:eastAsia="仿宋" w:hAnsi="仿宋" w:cs="仿宋"/>
          <w:color w:val="333333"/>
          <w:sz w:val="32"/>
          <w:szCs w:val="32"/>
        </w:rPr>
        <w:t xml:space="preserve"> </w:t>
      </w:r>
      <w:r w:rsidR="00B10B7D" w:rsidRPr="0035287D">
        <w:rPr>
          <w:rFonts w:ascii="仿宋" w:eastAsia="仿宋" w:hAnsi="仿宋" w:cs="仿宋" w:hint="eastAsia"/>
          <w:color w:val="333333"/>
          <w:sz w:val="32"/>
          <w:szCs w:val="32"/>
        </w:rPr>
        <w:t xml:space="preserve">  </w:t>
      </w:r>
      <w:r w:rsidRPr="0035287D">
        <w:rPr>
          <w:rFonts w:ascii="仿宋" w:eastAsia="仿宋" w:hAnsi="仿宋" w:cs="仿宋"/>
          <w:color w:val="333333"/>
          <w:sz w:val="32"/>
          <w:szCs w:val="32"/>
        </w:rPr>
        <w:t xml:space="preserve"> 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</w:rPr>
        <w:t>联系人：刘斐斐</w:t>
      </w:r>
      <w:r w:rsidRPr="0035287D">
        <w:rPr>
          <w:rFonts w:ascii="仿宋" w:eastAsia="仿宋" w:hAnsi="仿宋" w:cs="仿宋"/>
          <w:color w:val="333333"/>
          <w:sz w:val="32"/>
          <w:szCs w:val="32"/>
        </w:rPr>
        <w:t xml:space="preserve">   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</w:rPr>
        <w:t>联系电话：</w:t>
      </w:r>
      <w:r w:rsidRPr="0035287D">
        <w:rPr>
          <w:rFonts w:ascii="仿宋" w:eastAsia="仿宋" w:hAnsi="仿宋" w:cs="仿宋"/>
          <w:color w:val="333333"/>
          <w:sz w:val="32"/>
          <w:szCs w:val="32"/>
        </w:rPr>
        <w:t>6980027</w:t>
      </w:r>
    </w:p>
    <w:p w:rsidR="00014470" w:rsidRPr="0035287D" w:rsidRDefault="00014470" w:rsidP="00B10B7D">
      <w:pPr>
        <w:rPr>
          <w:rFonts w:ascii="仿宋" w:eastAsia="仿宋" w:hAnsi="仿宋" w:cs="仿宋"/>
          <w:color w:val="333333"/>
          <w:sz w:val="32"/>
          <w:szCs w:val="32"/>
        </w:rPr>
      </w:pPr>
    </w:p>
    <w:p w:rsidR="00675472" w:rsidRPr="0035287D" w:rsidRDefault="00675472" w:rsidP="00B10B7D">
      <w:pPr>
        <w:rPr>
          <w:rFonts w:ascii="仿宋" w:eastAsia="仿宋" w:hAnsi="仿宋" w:cs="仿宋"/>
          <w:color w:val="333333"/>
          <w:sz w:val="32"/>
          <w:szCs w:val="32"/>
        </w:rPr>
      </w:pPr>
    </w:p>
    <w:p w:rsidR="00675472" w:rsidRPr="0035287D" w:rsidRDefault="00675472" w:rsidP="00B10B7D">
      <w:pPr>
        <w:rPr>
          <w:rFonts w:ascii="仿宋" w:eastAsia="仿宋" w:hAnsi="仿宋" w:cs="仿宋"/>
          <w:color w:val="333333"/>
          <w:sz w:val="32"/>
          <w:szCs w:val="32"/>
        </w:rPr>
      </w:pPr>
    </w:p>
    <w:p w:rsidR="00014470" w:rsidRPr="0035287D" w:rsidRDefault="00014470" w:rsidP="00F21767">
      <w:pPr>
        <w:ind w:right="930" w:firstLineChars="200" w:firstLine="640"/>
        <w:jc w:val="right"/>
        <w:rPr>
          <w:rFonts w:ascii="仿宋" w:eastAsia="仿宋" w:hAnsi="仿宋" w:cs="Times New Roman"/>
          <w:color w:val="333333"/>
          <w:sz w:val="32"/>
          <w:szCs w:val="32"/>
        </w:rPr>
      </w:pPr>
      <w:r w:rsidRPr="0035287D">
        <w:rPr>
          <w:rFonts w:ascii="仿宋" w:eastAsia="仿宋" w:hAnsi="仿宋" w:cs="仿宋" w:hint="eastAsia"/>
          <w:color w:val="333333"/>
          <w:sz w:val="32"/>
          <w:szCs w:val="32"/>
        </w:rPr>
        <w:t>党委宣传部</w:t>
      </w:r>
    </w:p>
    <w:p w:rsidR="00014470" w:rsidRPr="0035287D" w:rsidRDefault="00014470" w:rsidP="00F21767">
      <w:pPr>
        <w:ind w:right="480" w:firstLineChars="200" w:firstLine="640"/>
        <w:jc w:val="right"/>
        <w:rPr>
          <w:rFonts w:ascii="仿宋" w:eastAsia="仿宋" w:hAnsi="仿宋" w:cs="Times New Roman"/>
          <w:color w:val="333333"/>
          <w:sz w:val="32"/>
          <w:szCs w:val="32"/>
        </w:rPr>
      </w:pPr>
      <w:r w:rsidRPr="0035287D">
        <w:rPr>
          <w:rFonts w:ascii="仿宋" w:eastAsia="仿宋" w:hAnsi="仿宋" w:cs="仿宋"/>
          <w:color w:val="333333"/>
          <w:sz w:val="32"/>
          <w:szCs w:val="32"/>
        </w:rPr>
        <w:t>2015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</w:rPr>
        <w:t>年</w:t>
      </w:r>
      <w:r w:rsidRPr="0035287D">
        <w:rPr>
          <w:rFonts w:ascii="仿宋" w:eastAsia="仿宋" w:hAnsi="仿宋" w:cs="仿宋"/>
          <w:color w:val="333333"/>
          <w:sz w:val="32"/>
          <w:szCs w:val="32"/>
        </w:rPr>
        <w:t>8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</w:rPr>
        <w:t>月</w:t>
      </w:r>
      <w:r w:rsidRPr="0035287D">
        <w:rPr>
          <w:rFonts w:ascii="仿宋" w:eastAsia="仿宋" w:hAnsi="仿宋" w:cs="仿宋"/>
          <w:color w:val="333333"/>
          <w:sz w:val="32"/>
          <w:szCs w:val="32"/>
        </w:rPr>
        <w:t>2</w:t>
      </w:r>
      <w:r w:rsidR="00F21767">
        <w:rPr>
          <w:rFonts w:ascii="仿宋" w:eastAsia="仿宋" w:hAnsi="仿宋" w:cs="仿宋" w:hint="eastAsia"/>
          <w:color w:val="333333"/>
          <w:sz w:val="32"/>
          <w:szCs w:val="32"/>
        </w:rPr>
        <w:t>8</w:t>
      </w:r>
      <w:r w:rsidRPr="0035287D">
        <w:rPr>
          <w:rFonts w:ascii="仿宋" w:eastAsia="仿宋" w:hAnsi="仿宋" w:cs="仿宋" w:hint="eastAsia"/>
          <w:color w:val="333333"/>
          <w:sz w:val="32"/>
          <w:szCs w:val="32"/>
        </w:rPr>
        <w:t>日</w:t>
      </w:r>
    </w:p>
    <w:p w:rsidR="00014470" w:rsidRPr="0035287D" w:rsidRDefault="00014470" w:rsidP="0035287D">
      <w:pPr>
        <w:ind w:firstLineChars="200" w:firstLine="640"/>
        <w:jc w:val="right"/>
        <w:rPr>
          <w:rFonts w:ascii="仿宋" w:eastAsia="仿宋" w:hAnsi="仿宋" w:cs="Times New Roman"/>
          <w:color w:val="333333"/>
          <w:sz w:val="32"/>
          <w:szCs w:val="32"/>
        </w:rPr>
      </w:pPr>
    </w:p>
    <w:p w:rsidR="00014470" w:rsidRPr="0035287D" w:rsidRDefault="00014470" w:rsidP="0019550E">
      <w:pPr>
        <w:ind w:firstLine="675"/>
        <w:rPr>
          <w:rFonts w:ascii="仿宋" w:eastAsia="仿宋" w:hAnsi="仿宋" w:cs="Times New Roman"/>
          <w:b/>
          <w:bCs/>
          <w:sz w:val="32"/>
          <w:szCs w:val="32"/>
        </w:rPr>
      </w:pPr>
    </w:p>
    <w:sectPr w:rsidR="00014470" w:rsidRPr="0035287D" w:rsidSect="00675472">
      <w:pgSz w:w="11906" w:h="16838"/>
      <w:pgMar w:top="1440" w:right="1133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00C5D"/>
    <w:multiLevelType w:val="hybridMultilevel"/>
    <w:tmpl w:val="95DED610"/>
    <w:lvl w:ilvl="0" w:tplc="85186DD2">
      <w:start w:val="1"/>
      <w:numFmt w:val="decimal"/>
      <w:lvlText w:val="%1."/>
      <w:lvlJc w:val="left"/>
      <w:pPr>
        <w:ind w:left="1650" w:hanging="9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15" w:hanging="420"/>
      </w:pPr>
    </w:lvl>
    <w:lvl w:ilvl="2" w:tplc="0409001B">
      <w:start w:val="1"/>
      <w:numFmt w:val="lowerRoman"/>
      <w:lvlText w:val="%3."/>
      <w:lvlJc w:val="right"/>
      <w:pPr>
        <w:ind w:left="1935" w:hanging="420"/>
      </w:pPr>
    </w:lvl>
    <w:lvl w:ilvl="3" w:tplc="0409000F">
      <w:start w:val="1"/>
      <w:numFmt w:val="decimal"/>
      <w:lvlText w:val="%4."/>
      <w:lvlJc w:val="left"/>
      <w:pPr>
        <w:ind w:left="2355" w:hanging="420"/>
      </w:pPr>
    </w:lvl>
    <w:lvl w:ilvl="4" w:tplc="04090019">
      <w:start w:val="1"/>
      <w:numFmt w:val="lowerLetter"/>
      <w:lvlText w:val="%5)"/>
      <w:lvlJc w:val="left"/>
      <w:pPr>
        <w:ind w:left="2775" w:hanging="420"/>
      </w:pPr>
    </w:lvl>
    <w:lvl w:ilvl="5" w:tplc="0409001B">
      <w:start w:val="1"/>
      <w:numFmt w:val="lowerRoman"/>
      <w:lvlText w:val="%6."/>
      <w:lvlJc w:val="right"/>
      <w:pPr>
        <w:ind w:left="3195" w:hanging="420"/>
      </w:pPr>
    </w:lvl>
    <w:lvl w:ilvl="6" w:tplc="0409000F">
      <w:start w:val="1"/>
      <w:numFmt w:val="decimal"/>
      <w:lvlText w:val="%7."/>
      <w:lvlJc w:val="left"/>
      <w:pPr>
        <w:ind w:left="3615" w:hanging="420"/>
      </w:pPr>
    </w:lvl>
    <w:lvl w:ilvl="7" w:tplc="04090019">
      <w:start w:val="1"/>
      <w:numFmt w:val="lowerLetter"/>
      <w:lvlText w:val="%8)"/>
      <w:lvlJc w:val="left"/>
      <w:pPr>
        <w:ind w:left="4035" w:hanging="420"/>
      </w:pPr>
    </w:lvl>
    <w:lvl w:ilvl="8" w:tplc="0409001B">
      <w:start w:val="1"/>
      <w:numFmt w:val="lowerRoman"/>
      <w:lvlText w:val="%9."/>
      <w:lvlJc w:val="right"/>
      <w:pPr>
        <w:ind w:left="445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50E"/>
    <w:rsid w:val="00014470"/>
    <w:rsid w:val="0019550E"/>
    <w:rsid w:val="00214BFF"/>
    <w:rsid w:val="00271418"/>
    <w:rsid w:val="003400E9"/>
    <w:rsid w:val="0035287D"/>
    <w:rsid w:val="00394DB4"/>
    <w:rsid w:val="003A2CEA"/>
    <w:rsid w:val="0055689D"/>
    <w:rsid w:val="00566954"/>
    <w:rsid w:val="00571359"/>
    <w:rsid w:val="00584A97"/>
    <w:rsid w:val="00646463"/>
    <w:rsid w:val="00675472"/>
    <w:rsid w:val="00697E17"/>
    <w:rsid w:val="00770BF7"/>
    <w:rsid w:val="00995EA6"/>
    <w:rsid w:val="009B01DF"/>
    <w:rsid w:val="00B10B7D"/>
    <w:rsid w:val="00B31F90"/>
    <w:rsid w:val="00C06933"/>
    <w:rsid w:val="00EA54EF"/>
    <w:rsid w:val="00F21767"/>
    <w:rsid w:val="00F7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93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62BC"/>
    <w:pPr>
      <w:ind w:firstLineChars="200" w:firstLine="420"/>
    </w:pPr>
  </w:style>
  <w:style w:type="character" w:styleId="a4">
    <w:name w:val="Hyperlink"/>
    <w:basedOn w:val="a0"/>
    <w:uiPriority w:val="99"/>
    <w:rsid w:val="003A2C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yxcb8026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85</Words>
  <Characters>491</Characters>
  <Application>Microsoft Office Word</Application>
  <DocSecurity>0</DocSecurity>
  <Lines>4</Lines>
  <Paragraphs>1</Paragraphs>
  <ScaleCrop>false</ScaleCrop>
  <Company>CHINA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cp:lastPrinted>2015-08-28T06:44:00Z</cp:lastPrinted>
  <dcterms:created xsi:type="dcterms:W3CDTF">2015-08-27T07:12:00Z</dcterms:created>
  <dcterms:modified xsi:type="dcterms:W3CDTF">2015-08-28T06:52:00Z</dcterms:modified>
</cp:coreProperties>
</file>